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E080A" w:rsidRDefault="0005504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DAROVACÍ SMLOUVA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poskytnutí daru</w:t>
      </w:r>
    </w:p>
    <w:p w:rsidR="003E080A" w:rsidRDefault="00055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dle § 2055 a násl. ust.  Zákona č. 89/2012 Sb., Občanského zákoníku, ve znění pozdějších předpisů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Smluvní strany: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8"/>
          <w:szCs w:val="28"/>
        </w:rPr>
      </w:pPr>
      <w:r>
        <w:rPr>
          <w:b/>
          <w:sz w:val="28"/>
          <w:szCs w:val="28"/>
        </w:rPr>
        <w:t>Dárce:</w:t>
      </w:r>
      <w:r>
        <w:rPr>
          <w:sz w:val="28"/>
          <w:szCs w:val="28"/>
        </w:rPr>
        <w:tab/>
      </w: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80A" w:rsidRDefault="00055040">
      <w:pPr>
        <w:rPr>
          <w:sz w:val="24"/>
          <w:szCs w:val="24"/>
        </w:rPr>
      </w:pPr>
      <w:r>
        <w:rPr>
          <w:b/>
          <w:sz w:val="28"/>
          <w:szCs w:val="28"/>
        </w:rPr>
        <w:t>Obdarovaný:</w:t>
      </w:r>
    </w:p>
    <w:p w:rsidR="003E080A" w:rsidRDefault="00055040">
      <w:pPr>
        <w:rPr>
          <w:b/>
          <w:sz w:val="24"/>
          <w:szCs w:val="24"/>
        </w:rPr>
      </w:pPr>
      <w:r>
        <w:rPr>
          <w:b/>
          <w:sz w:val="24"/>
          <w:szCs w:val="24"/>
        </w:rPr>
        <w:t>Spolek svatá Barbora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se sídlem Stonavská 2179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735 06 Karviná - Doly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 xml:space="preserve">zapsaný </w:t>
      </w:r>
      <w:r>
        <w:rPr>
          <w:sz w:val="24"/>
          <w:szCs w:val="24"/>
        </w:rPr>
        <w:t>u Krajského soudu v Ostravě, oddíl L, vložka 6325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IČ:</w:t>
      </w:r>
      <w:r>
        <w:rPr>
          <w:sz w:val="24"/>
          <w:szCs w:val="24"/>
        </w:rPr>
        <w:tab/>
        <w:t>26663597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bankovní spojení:</w:t>
      </w:r>
      <w:r>
        <w:rPr>
          <w:sz w:val="24"/>
          <w:szCs w:val="24"/>
        </w:rPr>
        <w:tab/>
        <w:t xml:space="preserve">Česká spořitelna, a.s., se sídlem Havířov 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číslo účtu: 1657 156 389/0800</w:t>
      </w:r>
    </w:p>
    <w:p w:rsidR="003E080A" w:rsidRDefault="00055040">
      <w:pPr>
        <w:pStyle w:val="Normlnweb"/>
        <w:spacing w:beforeAutospacing="0" w:afterAutospacing="0"/>
      </w:pPr>
      <w:r>
        <w:tab/>
      </w:r>
      <w:r>
        <w:tab/>
      </w:r>
      <w:r>
        <w:tab/>
        <w:t>IBAN     CZ53 0800 0000 0016 5715 6389</w:t>
      </w:r>
    </w:p>
    <w:p w:rsidR="003E080A" w:rsidRDefault="00055040">
      <w:pPr>
        <w:pStyle w:val="Normlnweb"/>
        <w:spacing w:beforeAutospacing="0" w:afterAutospacing="0"/>
      </w:pPr>
      <w:r>
        <w:tab/>
      </w:r>
      <w:r>
        <w:tab/>
      </w:r>
      <w:r>
        <w:tab/>
        <w:t>SWIFT kód     GIBACZPX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zastoupen: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Bc. Monikou Němcov</w:t>
      </w:r>
      <w:r>
        <w:rPr>
          <w:sz w:val="24"/>
          <w:szCs w:val="24"/>
        </w:rPr>
        <w:t xml:space="preserve">ou, předsedkyní </w:t>
      </w:r>
    </w:p>
    <w:p w:rsidR="003E080A" w:rsidRDefault="00055040">
      <w:r>
        <w:rPr>
          <w:sz w:val="24"/>
          <w:szCs w:val="24"/>
        </w:rPr>
        <w:t>e-mail: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hyperlink r:id="rId6">
        <w:r>
          <w:rPr>
            <w:rStyle w:val="Internetovodkaz"/>
            <w:color w:val="000000"/>
            <w:sz w:val="24"/>
            <w:szCs w:val="24"/>
            <w:u w:val="none"/>
          </w:rPr>
          <w:t>monika.nemcova@okd.cz</w:t>
        </w:r>
      </w:hyperlink>
    </w:p>
    <w:p w:rsidR="003E080A" w:rsidRPr="00327ACC" w:rsidRDefault="00055040"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>
        <w:rPr>
          <w:color w:val="000000"/>
          <w:sz w:val="24"/>
          <w:szCs w:val="24"/>
        </w:rPr>
        <w:tab/>
      </w:r>
      <w:r w:rsidRPr="00327ACC">
        <w:rPr>
          <w:color w:val="000000"/>
          <w:sz w:val="24"/>
          <w:szCs w:val="24"/>
        </w:rPr>
        <w:t>s</w:t>
      </w:r>
      <w:r w:rsidRPr="00327ACC">
        <w:rPr>
          <w:color w:val="000000"/>
          <w:sz w:val="24"/>
          <w:szCs w:val="24"/>
        </w:rPr>
        <w:t>polek.barbora@seznam.cz</w:t>
      </w:r>
    </w:p>
    <w:p w:rsidR="003E080A" w:rsidRDefault="003E080A">
      <w:pPr>
        <w:rPr>
          <w:color w:val="000000"/>
          <w:sz w:val="24"/>
          <w:szCs w:val="24"/>
          <w:u w:val="single"/>
        </w:rPr>
      </w:pPr>
    </w:p>
    <w:p w:rsidR="003E080A" w:rsidRDefault="00055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I.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 xml:space="preserve">Dárce poskytuje obdarovanému na základě této smlouvy finanční dar ve výši 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 xml:space="preserve">………………….Kč, 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slovy:  ……………korun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 xml:space="preserve">pro účely Spolku svatá Barbora dle platných stanov a zásad o hospodaření. Dar bude poukázán vložením na účet obdarovaného v termínu do 15 dnů od podpisu této smlouvy oběma smluvními stranami. 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II.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Obdarovaný dar přijímá a zavazuje se jej použít podle disp</w:t>
      </w:r>
      <w:r>
        <w:rPr>
          <w:sz w:val="24"/>
          <w:szCs w:val="24"/>
        </w:rPr>
        <w:t xml:space="preserve">ozic v bodě I. této smlouvy. 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III.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 xml:space="preserve">Dárce si vyhrazuje právo přezkoumat, zda byl poskytnutý dar použit podle čl. I. této smlouvy a obdarovaný se zavazuje umožnit dárci nahlédnutí do dokladů u obdarovaného, prokazující tuto skutečnost. </w:t>
      </w: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jc w:val="center"/>
        <w:rPr>
          <w:b/>
          <w:sz w:val="24"/>
          <w:szCs w:val="24"/>
        </w:rPr>
      </w:pPr>
    </w:p>
    <w:p w:rsidR="003E080A" w:rsidRDefault="003E080A">
      <w:pPr>
        <w:jc w:val="center"/>
        <w:rPr>
          <w:b/>
          <w:sz w:val="24"/>
          <w:szCs w:val="24"/>
        </w:rPr>
      </w:pPr>
    </w:p>
    <w:p w:rsidR="003E080A" w:rsidRDefault="00055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IV.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lastRenderedPageBreak/>
        <w:t>Dárce souhlas</w:t>
      </w:r>
      <w:r>
        <w:rPr>
          <w:sz w:val="24"/>
          <w:szCs w:val="24"/>
        </w:rPr>
        <w:t xml:space="preserve">í s tím, že jeho jméno, příp. obchodní název bude uvedeno v oficiálním seznamu sponzorů obdarovaného a taktéž s tím, že může být v této souvislosti veřejně publikováno.  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V.</w:t>
      </w:r>
    </w:p>
    <w:p w:rsidR="003E080A" w:rsidRDefault="00055040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Dárce bere na vědomí, že udělení souhlasu k  zpracování osobních údajů je zcela d</w:t>
      </w:r>
      <w:r>
        <w:rPr>
          <w:sz w:val="24"/>
          <w:szCs w:val="24"/>
        </w:rPr>
        <w:t>obrovolné a může být kdykoliv odvoláno. Potvrzuje, že se seznámil(a) s Informací o nakládání s osobními údaji ze strany Spolku svatá Barbora (uveřejněných na stránkách Spolku), která obsahuje také poučení o  právech v souvislosti se zpracováním osobních úd</w:t>
      </w:r>
      <w:r>
        <w:rPr>
          <w:sz w:val="24"/>
          <w:szCs w:val="24"/>
        </w:rPr>
        <w:t>ajů spolkem.</w:t>
      </w: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VI.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Smlouva nabývá platnosti a účinnosti dnem podpisu obou smluvních stran. Oprávnění a závazky z této smlouvy přecházejí v plném rozsahu na případné právní nástupce smluvních stran.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E080A" w:rsidRDefault="00055040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VII.</w:t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Smlouva je vyhotovena ve dvojím vyhotovení s platno</w:t>
      </w:r>
      <w:r>
        <w:rPr>
          <w:sz w:val="24"/>
          <w:szCs w:val="24"/>
        </w:rPr>
        <w:t>stí originálu, z nichž každá ze smluvních stran obdrží jedno vyhotovení.</w:t>
      </w: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 xml:space="preserve">V Karviné dne                                  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V                          dne 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b/>
          <w:sz w:val="24"/>
          <w:szCs w:val="24"/>
        </w:rPr>
      </w:pPr>
      <w:r>
        <w:rPr>
          <w:sz w:val="24"/>
          <w:szCs w:val="24"/>
        </w:rPr>
        <w:tab/>
      </w:r>
      <w:r>
        <w:rPr>
          <w:b/>
          <w:sz w:val="24"/>
          <w:szCs w:val="24"/>
        </w:rPr>
        <w:t xml:space="preserve">  za obdarovaného                                                                      za dárce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Spolek svatá Barbora</w:t>
      </w: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                                   ………………………………………</w:t>
      </w: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 xml:space="preserve">Bc. Monika Němcová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      předsedkyně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055040">
      <w:pPr>
        <w:rPr>
          <w:sz w:val="24"/>
          <w:szCs w:val="24"/>
        </w:rPr>
      </w:pPr>
      <w:r>
        <w:rPr>
          <w:sz w:val="24"/>
          <w:szCs w:val="24"/>
        </w:rPr>
        <w:tab/>
      </w: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3E080A">
      <w:pPr>
        <w:rPr>
          <w:sz w:val="24"/>
          <w:szCs w:val="24"/>
        </w:rPr>
      </w:pPr>
    </w:p>
    <w:p w:rsidR="003E080A" w:rsidRDefault="003E080A"/>
    <w:sectPr w:rsidR="003E080A" w:rsidSect="003E080A">
      <w:footerReference w:type="default" r:id="rId7"/>
      <w:pgSz w:w="11906" w:h="16838"/>
      <w:pgMar w:top="1417" w:right="1417" w:bottom="1417" w:left="1417" w:header="0" w:footer="708" w:gutter="0"/>
      <w:cols w:space="708"/>
      <w:formProt w:val="0"/>
      <w:docGrid w:linePitch="360" w:charSpace="2047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5040" w:rsidRDefault="00055040" w:rsidP="003E080A">
      <w:r>
        <w:separator/>
      </w:r>
    </w:p>
  </w:endnote>
  <w:endnote w:type="continuationSeparator" w:id="1">
    <w:p w:rsidR="00055040" w:rsidRDefault="00055040" w:rsidP="003E08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EE"/>
    <w:family w:val="swiss"/>
    <w:pitch w:val="variable"/>
    <w:sig w:usb0="E0000AFF" w:usb1="500078FF" w:usb2="00000021" w:usb3="00000000" w:csb0="000001BF" w:csb1="00000000"/>
  </w:font>
  <w:font w:name="Microsoft YaHei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E080A" w:rsidRDefault="003E080A">
    <w:pPr>
      <w:pStyle w:val="Zpat"/>
    </w:pPr>
    <w:r>
      <w:pict>
        <v:rect id="_x0000_s1025" style="position:absolute;margin-left:0;margin-top:.05pt;width:5.05pt;height:11.55pt;z-index:251657728;mso-wrap-distance-left:0;mso-wrap-distance-right:0;mso-position-horizontal:center;mso-position-horizontal-relative:margin">
          <v:fill opacity="0"/>
          <v:textbox inset="0,0,0,0">
            <w:txbxContent>
              <w:p w:rsidR="003E080A" w:rsidRDefault="003E080A">
                <w:pPr>
                  <w:pStyle w:val="Zpat"/>
                </w:pPr>
                <w:r w:rsidRPr="003E080A">
                  <w:rPr>
                    <w:rStyle w:val="slostrnky"/>
                  </w:rPr>
                  <w:fldChar w:fldCharType="begin"/>
                </w:r>
                <w:r w:rsidR="00055040">
                  <w:instrText>PAGE</w:instrText>
                </w:r>
                <w:r>
                  <w:fldChar w:fldCharType="separate"/>
                </w:r>
                <w:r w:rsidR="00327ACC">
                  <w:rPr>
                    <w:noProof/>
                  </w:rPr>
                  <w:t>1</w:t>
                </w:r>
                <w:r>
                  <w:fldChar w:fldCharType="end"/>
                </w:r>
              </w:p>
            </w:txbxContent>
          </v:textbox>
          <w10:wrap type="square" side="largest" anchorx="margin"/>
        </v:rect>
      </w:pic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5040" w:rsidRDefault="00055040" w:rsidP="003E080A">
      <w:r>
        <w:separator/>
      </w:r>
    </w:p>
  </w:footnote>
  <w:footnote w:type="continuationSeparator" w:id="1">
    <w:p w:rsidR="00055040" w:rsidRDefault="00055040" w:rsidP="003E080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3074"/>
    <o:shapelayout v:ext="edit">
      <o:idmap v:ext="edit" data="1"/>
    </o:shapelayout>
  </w:hdrShapeDefaults>
  <w:footnotePr>
    <w:footnote w:id="0"/>
    <w:footnote w:id="1"/>
  </w:footnotePr>
  <w:endnotePr>
    <w:endnote w:id="0"/>
    <w:endnote w:id="1"/>
  </w:endnotePr>
  <w:compat/>
  <w:rsids>
    <w:rsidRoot w:val="003E080A"/>
    <w:rsid w:val="00055040"/>
    <w:rsid w:val="00327ACC"/>
    <w:rsid w:val="003E08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FA0316"/>
    <w:rPr>
      <w:rFonts w:ascii="Times New Roman" w:eastAsia="Times New Roman" w:hAnsi="Times New Roman"/>
    </w:rPr>
  </w:style>
  <w:style w:type="paragraph" w:styleId="Nadpis1">
    <w:name w:val="heading 1"/>
    <w:basedOn w:val="Normln"/>
    <w:link w:val="Nadpis1Char"/>
    <w:qFormat/>
    <w:rsid w:val="00FA0316"/>
    <w:pPr>
      <w:keepNext/>
      <w:tabs>
        <w:tab w:val="left" w:pos="3402"/>
      </w:tabs>
      <w:outlineLvl w:val="0"/>
    </w:pPr>
    <w:rPr>
      <w:b/>
      <w:sz w:val="24"/>
    </w:rPr>
  </w:style>
  <w:style w:type="paragraph" w:styleId="Nadpis2">
    <w:name w:val="heading 2"/>
    <w:basedOn w:val="Normln"/>
    <w:link w:val="Nadpis2Char"/>
    <w:qFormat/>
    <w:rsid w:val="00FA0316"/>
    <w:pPr>
      <w:keepNext/>
      <w:tabs>
        <w:tab w:val="left" w:pos="3402"/>
      </w:tabs>
      <w:outlineLvl w:val="1"/>
    </w:pPr>
    <w:rPr>
      <w:sz w:val="24"/>
    </w:rPr>
  </w:style>
  <w:style w:type="paragraph" w:styleId="Nadpis3">
    <w:name w:val="heading 3"/>
    <w:basedOn w:val="Nadpis"/>
    <w:rsid w:val="003E080A"/>
    <w:pPr>
      <w:outlineLvl w:val="2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qFormat/>
    <w:rsid w:val="00FA03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qFormat/>
    <w:rsid w:val="00FA03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NzevChar">
    <w:name w:val="Název Char"/>
    <w:basedOn w:val="Standardnpsmoodstavce"/>
    <w:link w:val="Nzev"/>
    <w:qFormat/>
    <w:rsid w:val="00FA0316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ZkladntextChar">
    <w:name w:val="Základní text Char"/>
    <w:basedOn w:val="Standardnpsmoodstavce"/>
    <w:link w:val="Tlotextu"/>
    <w:qFormat/>
    <w:rsid w:val="00FA03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2Char">
    <w:name w:val="Základní text 2 Char"/>
    <w:basedOn w:val="Standardnpsmoodstavce"/>
    <w:link w:val="Zkladntext2"/>
    <w:qFormat/>
    <w:rsid w:val="00FA0316"/>
    <w:rPr>
      <w:rFonts w:ascii="Times New Roman" w:eastAsia="Times New Roman" w:hAnsi="Times New Roman" w:cs="Times New Roman"/>
      <w:sz w:val="24"/>
      <w:szCs w:val="20"/>
      <w:lang w:eastAsia="cs-CZ"/>
    </w:rPr>
  </w:style>
  <w:style w:type="character" w:customStyle="1" w:styleId="Zkladntext3Char">
    <w:name w:val="Základní text 3 Char"/>
    <w:basedOn w:val="Standardnpsmoodstavce"/>
    <w:link w:val="Zkladntext3"/>
    <w:qFormat/>
    <w:rsid w:val="00FA0316"/>
    <w:rPr>
      <w:rFonts w:ascii="Times New Roman" w:eastAsia="Times New Roman" w:hAnsi="Times New Roman" w:cs="Times New Roman"/>
      <w:b/>
      <w:sz w:val="24"/>
      <w:szCs w:val="20"/>
      <w:lang w:eastAsia="cs-CZ"/>
    </w:rPr>
  </w:style>
  <w:style w:type="character" w:customStyle="1" w:styleId="Internetovodkaz">
    <w:name w:val="Internetový odkaz"/>
    <w:basedOn w:val="Standardnpsmoodstavce"/>
    <w:rsid w:val="00FD0399"/>
    <w:rPr>
      <w:color w:val="0000FF"/>
      <w:u w:val="single"/>
    </w:rPr>
  </w:style>
  <w:style w:type="character" w:styleId="slostrnky">
    <w:name w:val="page number"/>
    <w:basedOn w:val="Standardnpsmoodstavce"/>
    <w:qFormat/>
    <w:rsid w:val="00957B46"/>
  </w:style>
  <w:style w:type="paragraph" w:customStyle="1" w:styleId="Nadpis">
    <w:name w:val="Nadpis"/>
    <w:basedOn w:val="Normln"/>
    <w:next w:val="Tlotextu"/>
    <w:qFormat/>
    <w:rsid w:val="003E080A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customStyle="1" w:styleId="Tlotextu">
    <w:name w:val="Tělo textu"/>
    <w:basedOn w:val="Normln"/>
    <w:link w:val="ZkladntextChar"/>
    <w:rsid w:val="00FA0316"/>
    <w:pPr>
      <w:tabs>
        <w:tab w:val="left" w:pos="3402"/>
      </w:tabs>
    </w:pPr>
    <w:rPr>
      <w:sz w:val="24"/>
    </w:rPr>
  </w:style>
  <w:style w:type="paragraph" w:styleId="Seznam">
    <w:name w:val="List"/>
    <w:basedOn w:val="Tlotextu"/>
    <w:rsid w:val="003E080A"/>
    <w:rPr>
      <w:rFonts w:cs="Lucida Sans"/>
    </w:rPr>
  </w:style>
  <w:style w:type="paragraph" w:customStyle="1" w:styleId="Popisek">
    <w:name w:val="Popisek"/>
    <w:basedOn w:val="Normln"/>
    <w:rsid w:val="003E080A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customStyle="1" w:styleId="Rejstk">
    <w:name w:val="Rejstřík"/>
    <w:basedOn w:val="Normln"/>
    <w:qFormat/>
    <w:rsid w:val="003E080A"/>
    <w:pPr>
      <w:suppressLineNumbers/>
    </w:pPr>
    <w:rPr>
      <w:rFonts w:cs="Lucida Sans"/>
    </w:rPr>
  </w:style>
  <w:style w:type="paragraph" w:styleId="Nzev">
    <w:name w:val="Title"/>
    <w:basedOn w:val="Normln"/>
    <w:link w:val="NzevChar"/>
    <w:qFormat/>
    <w:rsid w:val="00FA0316"/>
    <w:pPr>
      <w:jc w:val="center"/>
    </w:pPr>
    <w:rPr>
      <w:b/>
      <w:sz w:val="32"/>
    </w:rPr>
  </w:style>
  <w:style w:type="paragraph" w:styleId="Zkladntext2">
    <w:name w:val="Body Text 2"/>
    <w:basedOn w:val="Normln"/>
    <w:link w:val="Zkladntext2Char"/>
    <w:qFormat/>
    <w:rsid w:val="00FA0316"/>
    <w:pPr>
      <w:tabs>
        <w:tab w:val="left" w:pos="3402"/>
      </w:tabs>
      <w:jc w:val="both"/>
    </w:pPr>
    <w:rPr>
      <w:sz w:val="24"/>
    </w:rPr>
  </w:style>
  <w:style w:type="paragraph" w:styleId="Zkladntext3">
    <w:name w:val="Body Text 3"/>
    <w:basedOn w:val="Normln"/>
    <w:link w:val="Zkladntext3Char"/>
    <w:qFormat/>
    <w:rsid w:val="00FA0316"/>
    <w:pPr>
      <w:tabs>
        <w:tab w:val="left" w:pos="3402"/>
      </w:tabs>
    </w:pPr>
    <w:rPr>
      <w:b/>
      <w:sz w:val="24"/>
    </w:rPr>
  </w:style>
  <w:style w:type="paragraph" w:styleId="Normlnweb">
    <w:name w:val="Normal (Web)"/>
    <w:basedOn w:val="Normln"/>
    <w:qFormat/>
    <w:rsid w:val="008702B8"/>
    <w:pPr>
      <w:spacing w:beforeAutospacing="1" w:afterAutospacing="1"/>
    </w:pPr>
    <w:rPr>
      <w:sz w:val="24"/>
      <w:szCs w:val="24"/>
    </w:rPr>
  </w:style>
  <w:style w:type="paragraph" w:styleId="Zpat">
    <w:name w:val="footer"/>
    <w:basedOn w:val="Normln"/>
    <w:rsid w:val="00957B46"/>
    <w:pPr>
      <w:tabs>
        <w:tab w:val="center" w:pos="4536"/>
        <w:tab w:val="right" w:pos="9072"/>
      </w:tabs>
    </w:pPr>
  </w:style>
  <w:style w:type="paragraph" w:customStyle="1" w:styleId="Obsahrmce">
    <w:name w:val="Obsah rámce"/>
    <w:basedOn w:val="Normln"/>
    <w:qFormat/>
    <w:rsid w:val="003E080A"/>
  </w:style>
  <w:style w:type="paragraph" w:customStyle="1" w:styleId="Quotations">
    <w:name w:val="Quotations"/>
    <w:basedOn w:val="Normln"/>
    <w:qFormat/>
    <w:rsid w:val="003E080A"/>
  </w:style>
  <w:style w:type="paragraph" w:styleId="Podtitul">
    <w:name w:val="Subtitle"/>
    <w:basedOn w:val="Nadpis"/>
    <w:rsid w:val="003E080A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onika.nemcova@okd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356</Words>
  <Characters>2102</Characters>
  <Application>Microsoft Office Word</Application>
  <DocSecurity>0</DocSecurity>
  <Lines>17</Lines>
  <Paragraphs>4</Paragraphs>
  <ScaleCrop>false</ScaleCrop>
  <Company>Grizli777</Company>
  <LinksUpToDate>false</LinksUpToDate>
  <CharactersWithSpaces>2454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DAROVACÍ SMLOUVA</dc:title>
  <dc:creator>sekretariat</dc:creator>
  <cp:lastModifiedBy>ZV OS</cp:lastModifiedBy>
  <cp:revision>2</cp:revision>
  <cp:lastPrinted>2016-12-22T06:11:00Z</cp:lastPrinted>
  <dcterms:created xsi:type="dcterms:W3CDTF">2020-01-06T06:00:00Z</dcterms:created>
  <dcterms:modified xsi:type="dcterms:W3CDTF">2020-01-06T06:00:00Z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Grizli777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